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4B2F" w14:textId="77777777" w:rsidR="00433453" w:rsidRPr="00E0282E" w:rsidRDefault="00FC64F5" w:rsidP="00433453">
      <w:pPr>
        <w:spacing w:after="0" w:line="240" w:lineRule="auto"/>
        <w:ind w:left="720"/>
        <w:rPr>
          <w:color w:val="000000"/>
          <w:sz w:val="28"/>
          <w:szCs w:val="28"/>
        </w:rPr>
      </w:pPr>
      <w:r w:rsidRPr="00E0282E">
        <w:rPr>
          <w:color w:val="000000"/>
          <w:sz w:val="28"/>
          <w:szCs w:val="28"/>
        </w:rPr>
        <w:t>КОМПЛЕКСНИЙ ПЛАН</w:t>
      </w:r>
    </w:p>
    <w:p w14:paraId="7DE4FFDF" w14:textId="77777777" w:rsidR="00FC64F5" w:rsidRPr="00E0282E" w:rsidRDefault="00FC64F5" w:rsidP="00433453">
      <w:pPr>
        <w:spacing w:after="0" w:line="240" w:lineRule="auto"/>
        <w:ind w:left="720"/>
        <w:rPr>
          <w:color w:val="000000"/>
          <w:sz w:val="28"/>
          <w:szCs w:val="28"/>
        </w:rPr>
      </w:pPr>
      <w:r w:rsidRPr="00E0282E">
        <w:rPr>
          <w:color w:val="000000"/>
          <w:sz w:val="28"/>
          <w:szCs w:val="28"/>
        </w:rPr>
        <w:t>основних заходів із безпечної життєдіяльності дітей</w:t>
      </w:r>
    </w:p>
    <w:p w14:paraId="5538F7E2" w14:textId="38394575" w:rsidR="00FC64F5" w:rsidRPr="00E0282E" w:rsidRDefault="00FC64F5" w:rsidP="00433453">
      <w:pPr>
        <w:spacing w:after="0" w:line="240" w:lineRule="auto"/>
        <w:ind w:left="720"/>
        <w:rPr>
          <w:color w:val="000000"/>
          <w:sz w:val="28"/>
          <w:szCs w:val="28"/>
        </w:rPr>
      </w:pPr>
      <w:r w:rsidRPr="00E0282E">
        <w:rPr>
          <w:color w:val="000000"/>
          <w:sz w:val="28"/>
          <w:szCs w:val="28"/>
        </w:rPr>
        <w:t>на 201</w:t>
      </w:r>
      <w:r w:rsidR="00780C40">
        <w:rPr>
          <w:color w:val="000000"/>
          <w:sz w:val="28"/>
          <w:szCs w:val="28"/>
        </w:rPr>
        <w:t>9</w:t>
      </w:r>
      <w:r w:rsidRPr="00E0282E">
        <w:rPr>
          <w:color w:val="000000"/>
          <w:sz w:val="28"/>
          <w:szCs w:val="28"/>
        </w:rPr>
        <w:t>-20</w:t>
      </w:r>
      <w:r w:rsidR="00780C40">
        <w:rPr>
          <w:color w:val="000000"/>
          <w:sz w:val="28"/>
          <w:szCs w:val="28"/>
        </w:rPr>
        <w:t xml:space="preserve">20 </w:t>
      </w:r>
      <w:proofErr w:type="spellStart"/>
      <w:r w:rsidRPr="00E0282E">
        <w:rPr>
          <w:color w:val="000000"/>
          <w:sz w:val="28"/>
          <w:szCs w:val="28"/>
        </w:rPr>
        <w:t>н.р</w:t>
      </w:r>
      <w:proofErr w:type="spellEnd"/>
      <w:r w:rsidRPr="00E0282E">
        <w:rPr>
          <w:color w:val="000000"/>
          <w:sz w:val="28"/>
          <w:szCs w:val="28"/>
        </w:rPr>
        <w:t>.</w:t>
      </w:r>
    </w:p>
    <w:p w14:paraId="058A8C45" w14:textId="77777777" w:rsidR="00E871A5" w:rsidRPr="00E0282E" w:rsidRDefault="00E871A5" w:rsidP="00433453">
      <w:pPr>
        <w:spacing w:after="0" w:line="240" w:lineRule="auto"/>
        <w:ind w:left="720"/>
        <w:rPr>
          <w:color w:val="000000"/>
          <w:sz w:val="28"/>
          <w:szCs w:val="28"/>
        </w:rPr>
      </w:pPr>
    </w:p>
    <w:tbl>
      <w:tblPr>
        <w:tblW w:w="10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6643"/>
        <w:gridCol w:w="2307"/>
      </w:tblGrid>
      <w:tr w:rsidR="00E871A5" w:rsidRPr="00E0282E" w14:paraId="12C97050" w14:textId="77777777" w:rsidTr="00E871A5">
        <w:trPr>
          <w:cantSplit/>
          <w:trHeight w:val="113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ED83" w14:textId="77777777" w:rsidR="00E871A5" w:rsidRPr="00E0282E" w:rsidRDefault="00E871A5" w:rsidP="00244D8B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8823" w14:textId="77777777" w:rsidR="00E871A5" w:rsidRPr="00E0282E" w:rsidRDefault="00E871A5" w:rsidP="00FC64F5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 xml:space="preserve">Організаційно-педагогічні заходи /масові заходи/ гігієна праці/ медичні огляди/ пожежна безпека/ електробезпека/ харчування/ </w:t>
            </w:r>
          </w:p>
          <w:p w14:paraId="7F12A6D7" w14:textId="77777777" w:rsidR="00E871A5" w:rsidRPr="00E0282E" w:rsidRDefault="00E871A5" w:rsidP="00244D8B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>контроль за станом охорони праці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753" w14:textId="77777777" w:rsidR="00E871A5" w:rsidRPr="00E0282E" w:rsidRDefault="00E871A5" w:rsidP="00244D8B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>Виконавець</w:t>
            </w:r>
          </w:p>
        </w:tc>
      </w:tr>
      <w:tr w:rsidR="00E871A5" w:rsidRPr="00E0282E" w14:paraId="1B16CC9A" w14:textId="77777777" w:rsidTr="00E871A5">
        <w:trPr>
          <w:gridAfter w:val="1"/>
          <w:wAfter w:w="2307" w:type="dxa"/>
          <w:trHeight w:val="33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9A3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47B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E871A5" w:rsidRPr="00E0282E" w14:paraId="08DF217A" w14:textId="77777777" w:rsidTr="00E871A5">
        <w:trPr>
          <w:trHeight w:val="31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E239" w14:textId="77777777" w:rsidR="00E871A5" w:rsidRPr="00E0282E" w:rsidRDefault="00E871A5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13FA79FA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0B263A6C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549C0977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0123F7F8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5BECA17C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1FFBFB53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20E565F6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1B855ACC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65F90213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1CD17510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2A849857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3BD51DEB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79E991D1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108BE9C7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62942BAB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695C17AF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0D05893E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286EBBE2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3B2A94F5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6BA15C42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285D4757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1D8695B8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4F2A87C3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2DA72E77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01AE50EB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1762F801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4AD0ED6C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4C311569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120F3A6F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6D416D44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0209CBB5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4CD897EC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2C492948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0DC172E5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51617675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230A5A58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5F38B4C3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1D7B9208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289DF3AE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4E9A2B95" w14:textId="77777777" w:rsidR="000E3712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Відповідно до планів роботи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703" w14:textId="5FB4C0DB" w:rsidR="00E871A5" w:rsidRPr="00E0282E" w:rsidRDefault="00E871A5" w:rsidP="0078424D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1.Розробити та затвердити план основних заходів із безпечної життєдіяльності дітей на 201</w:t>
            </w:r>
            <w:r w:rsidR="00E0282E" w:rsidRPr="00E0282E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-20</w:t>
            </w:r>
            <w:r w:rsidR="00E0282E" w:rsidRPr="00E0282E">
              <w:rPr>
                <w:b w:val="0"/>
                <w:bCs w:val="0"/>
                <w:color w:val="000000"/>
                <w:sz w:val="28"/>
                <w:szCs w:val="28"/>
              </w:rPr>
              <w:t>20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н.р</w:t>
            </w:r>
            <w:proofErr w:type="spellEnd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14:paraId="4EF3466F" w14:textId="77777777" w:rsidR="00E871A5" w:rsidRPr="00E0282E" w:rsidRDefault="00E871A5" w:rsidP="0078424D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1а. Включити до річного плану роботи проведення семінарів-нарад з педагогічними працівниками ДНЗ з питань запобігання загибелі дітей у надзвичайних ситуаціях (подіях), набуття ними практичних навичок поведінки при виникненні цих ситуацій, навчання </w:t>
            </w:r>
            <w:r w:rsidR="006F63F0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правилам безпечної життєдіяльності.</w:t>
            </w:r>
          </w:p>
          <w:p w14:paraId="65E200F0" w14:textId="77777777" w:rsidR="00E871A5" w:rsidRPr="00E0282E" w:rsidRDefault="00E871A5" w:rsidP="0078424D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14:paraId="2A4AF79E" w14:textId="77777777" w:rsidR="00E871A5" w:rsidRPr="00E0282E" w:rsidRDefault="00E871A5" w:rsidP="00881B2E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2. Провести перевірку на дотримання інструкції ТБ, охорони життя та здоров'я дітей: </w:t>
            </w:r>
          </w:p>
          <w:p w14:paraId="190A289D" w14:textId="77777777" w:rsidR="00E871A5" w:rsidRPr="00E0282E" w:rsidRDefault="00E871A5" w:rsidP="0078424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приміщень підвищеної небезпеки; міцність кріплень та обладнання спортивних споруд, </w:t>
            </w:r>
            <w:proofErr w:type="spellStart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спормайданчику</w:t>
            </w:r>
            <w:proofErr w:type="spellEnd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та спортзали;</w:t>
            </w:r>
          </w:p>
          <w:p w14:paraId="35C4DC10" w14:textId="77777777" w:rsidR="00E871A5" w:rsidRPr="00E0282E" w:rsidRDefault="00E871A5" w:rsidP="0078424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міцність кріплень та обладнання стендів та експозицій у коридорах, кабінетах, групових осередках тощо; </w:t>
            </w:r>
          </w:p>
          <w:p w14:paraId="5C3B2129" w14:textId="77777777" w:rsidR="00E871A5" w:rsidRPr="00E0282E" w:rsidRDefault="00E871A5" w:rsidP="0078424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справність </w:t>
            </w:r>
            <w:proofErr w:type="spellStart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електровимикачів</w:t>
            </w:r>
            <w:proofErr w:type="spellEnd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, електророзеток, електропроводки у приміщеннях ДНЗ; </w:t>
            </w:r>
          </w:p>
          <w:p w14:paraId="63740972" w14:textId="77777777" w:rsidR="00E871A5" w:rsidRPr="00E0282E" w:rsidRDefault="00E871A5" w:rsidP="0078424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маркування </w:t>
            </w:r>
            <w:proofErr w:type="spellStart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електровимикачів</w:t>
            </w:r>
            <w:proofErr w:type="spellEnd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, електророзеток, електрощитів.</w:t>
            </w:r>
          </w:p>
          <w:p w14:paraId="759B354D" w14:textId="1AB7117C" w:rsidR="00E871A5" w:rsidRPr="00E0282E" w:rsidRDefault="00E871A5" w:rsidP="00051743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3. Призначити відповідального за безпечний стан будівел</w:t>
            </w:r>
            <w:r w:rsidR="00E0282E" w:rsidRPr="00E0282E">
              <w:rPr>
                <w:b w:val="0"/>
                <w:bCs w:val="0"/>
                <w:color w:val="000000"/>
                <w:sz w:val="28"/>
                <w:szCs w:val="28"/>
              </w:rPr>
              <w:t>ь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і споруд КЗ ДНЗ №377, ознайомити з обов'язками, організувати його навчання.</w:t>
            </w:r>
          </w:p>
          <w:p w14:paraId="5E58B179" w14:textId="77777777" w:rsidR="00E871A5" w:rsidRPr="00E0282E" w:rsidRDefault="00E871A5" w:rsidP="00881B2E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4. Розробити модель роботи ДНЗ з БЖ дошкільників.</w:t>
            </w:r>
          </w:p>
          <w:p w14:paraId="0B9D5B62" w14:textId="77777777" w:rsidR="00E871A5" w:rsidRPr="00E0282E" w:rsidRDefault="00E871A5" w:rsidP="00881B2E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5. Контролювати харчування дітей </w:t>
            </w:r>
          </w:p>
          <w:p w14:paraId="2EC76BB6" w14:textId="77777777" w:rsidR="00E871A5" w:rsidRPr="00E0282E" w:rsidRDefault="00E871A5" w:rsidP="00A75ADB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(постійно )</w:t>
            </w:r>
            <w:r w:rsidR="00136F66" w:rsidRPr="00E0282E">
              <w:rPr>
                <w:b w:val="0"/>
                <w:bCs w:val="0"/>
                <w:color w:val="000000"/>
                <w:sz w:val="28"/>
                <w:szCs w:val="28"/>
              </w:rPr>
              <w:t>;</w:t>
            </w:r>
          </w:p>
          <w:p w14:paraId="337BE5EE" w14:textId="77777777" w:rsidR="00E871A5" w:rsidRPr="00E0282E" w:rsidRDefault="00E871A5" w:rsidP="00E871A5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6. Організувати медогляд працівників</w:t>
            </w:r>
            <w:r w:rsidR="00136F66" w:rsidRPr="00E0282E">
              <w:rPr>
                <w:b w:val="0"/>
                <w:bCs w:val="0"/>
                <w:color w:val="000000"/>
                <w:sz w:val="28"/>
                <w:szCs w:val="28"/>
              </w:rPr>
              <w:t>;</w:t>
            </w:r>
          </w:p>
          <w:p w14:paraId="3330B9DF" w14:textId="77777777" w:rsidR="00E871A5" w:rsidRPr="00E0282E" w:rsidRDefault="00E871A5" w:rsidP="00E871A5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7. Провести повторний інструктаж з ОЖ і ЗД.</w:t>
            </w:r>
          </w:p>
          <w:p w14:paraId="6F5774C1" w14:textId="77777777" w:rsidR="00E871A5" w:rsidRPr="00E0282E" w:rsidRDefault="00E871A5" w:rsidP="00E871A5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8. Оновити </w:t>
            </w:r>
            <w:r w:rsidR="008C5EA7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інформаційно-довідкові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куточки, де сконцентровані вся законодавча, нормативно-технічна документація з ОП, БЖ, пожежна та електробезпека, а також науково-методичні </w:t>
            </w:r>
            <w:r w:rsidR="008C5EA7" w:rsidRPr="00E0282E">
              <w:rPr>
                <w:b w:val="0"/>
                <w:bCs w:val="0"/>
                <w:color w:val="000000"/>
                <w:sz w:val="28"/>
                <w:szCs w:val="28"/>
              </w:rPr>
              <w:t>матеріали, матеріалами , рекомендованими Дніпровським міським управлінням Головного управління ДСНС України у Дніпропетровській області.</w:t>
            </w:r>
          </w:p>
          <w:p w14:paraId="0926FAAA" w14:textId="77777777" w:rsidR="00E871A5" w:rsidRPr="00E0282E" w:rsidRDefault="00E871A5" w:rsidP="00E871A5">
            <w:pPr>
              <w:spacing w:after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9.</w:t>
            </w:r>
            <w:r w:rsidRPr="00E0282E">
              <w:rPr>
                <w:b w:val="0"/>
                <w:color w:val="000000"/>
                <w:sz w:val="28"/>
                <w:szCs w:val="28"/>
              </w:rPr>
              <w:t xml:space="preserve"> Ознайомити вихователів з сучасними методиками, </w:t>
            </w:r>
            <w:r w:rsidRPr="00E0282E">
              <w:rPr>
                <w:b w:val="0"/>
                <w:color w:val="000000"/>
                <w:sz w:val="28"/>
                <w:szCs w:val="28"/>
              </w:rPr>
              <w:lastRenderedPageBreak/>
              <w:t>технологіями, програмами з питання «Основи безпеки життєдіяльності»</w:t>
            </w:r>
          </w:p>
          <w:p w14:paraId="376B0AA0" w14:textId="77777777" w:rsidR="000E3712" w:rsidRPr="00E0282E" w:rsidRDefault="000E3712" w:rsidP="00E871A5">
            <w:pPr>
              <w:spacing w:after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10. Вжити комплекс протипожежних профілактичних заходів під час проведення у навчальних закладах різноманітних свят та розваг.</w:t>
            </w:r>
          </w:p>
          <w:p w14:paraId="20835ED0" w14:textId="77777777" w:rsidR="000E3712" w:rsidRPr="00E0282E" w:rsidRDefault="000E3712" w:rsidP="00E871A5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E5D" w14:textId="77777777" w:rsidR="00E871A5" w:rsidRPr="00E0282E" w:rsidRDefault="00E871A5" w:rsidP="00A75ADB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Завідувач</w:t>
            </w:r>
          </w:p>
          <w:p w14:paraId="266EB698" w14:textId="77777777" w:rsidR="00E871A5" w:rsidRPr="00E0282E" w:rsidRDefault="00E871A5" w:rsidP="00A75ADB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Завгосп</w:t>
            </w:r>
          </w:p>
          <w:p w14:paraId="005FB2C6" w14:textId="77777777" w:rsidR="00E871A5" w:rsidRPr="00E0282E" w:rsidRDefault="00E871A5" w:rsidP="00A75ADB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Вихователь-методист</w:t>
            </w:r>
          </w:p>
          <w:p w14:paraId="725A0954" w14:textId="77777777" w:rsidR="00E871A5" w:rsidRPr="00E0282E" w:rsidRDefault="00E871A5" w:rsidP="0078424D">
            <w:pPr>
              <w:spacing w:after="0" w:line="240" w:lineRule="auto"/>
              <w:ind w:left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Медична сестра</w:t>
            </w:r>
          </w:p>
          <w:p w14:paraId="35C95C1A" w14:textId="77777777" w:rsidR="00E871A5" w:rsidRPr="00E0282E" w:rsidRDefault="00E871A5" w:rsidP="00A75ADB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Робітник з обслуги споруд</w:t>
            </w:r>
          </w:p>
        </w:tc>
      </w:tr>
      <w:tr w:rsidR="00E871A5" w:rsidRPr="00E0282E" w14:paraId="03E90DFA" w14:textId="77777777" w:rsidTr="00E871A5">
        <w:trPr>
          <w:gridAfter w:val="1"/>
          <w:wAfter w:w="2307" w:type="dxa"/>
          <w:trHeight w:val="29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922" w14:textId="77777777" w:rsidR="00E871A5" w:rsidRPr="00E0282E" w:rsidRDefault="00E871A5" w:rsidP="00881B2E">
            <w:pPr>
              <w:spacing w:line="278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6CF" w14:textId="77777777" w:rsidR="00E871A5" w:rsidRPr="00E0282E" w:rsidRDefault="00E871A5" w:rsidP="00881B2E">
            <w:pPr>
              <w:spacing w:line="278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E871A5" w:rsidRPr="00E0282E" w14:paraId="288BD7F2" w14:textId="77777777" w:rsidTr="00E871A5">
        <w:trPr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D14" w14:textId="77777777" w:rsidR="00E871A5" w:rsidRPr="00E0282E" w:rsidRDefault="000E3712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Відповідно до планів роботи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704" w14:textId="77777777" w:rsidR="00E871A5" w:rsidRPr="00E0282E" w:rsidRDefault="00E871A5" w:rsidP="00881B2E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1. Провести інструктаж</w:t>
            </w:r>
            <w:r w:rsidR="008C5EA7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і з вихователями та бесіди з дітьми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щодо </w:t>
            </w:r>
            <w:r w:rsidR="008C5EA7" w:rsidRPr="00E0282E">
              <w:rPr>
                <w:b w:val="0"/>
                <w:bCs w:val="0"/>
                <w:color w:val="000000"/>
                <w:sz w:val="28"/>
                <w:szCs w:val="28"/>
              </w:rPr>
              <w:t>безпечної поведінки в побуті, під час дорожнього руху, проведення заходів, організацій свят та розваг</w:t>
            </w:r>
            <w:r w:rsidR="000E3712" w:rsidRPr="00E0282E">
              <w:rPr>
                <w:b w:val="0"/>
                <w:bCs w:val="0"/>
                <w:color w:val="000000"/>
                <w:sz w:val="28"/>
                <w:szCs w:val="28"/>
              </w:rPr>
              <w:t>, відвідування громадських місць та дій на випадок НС (подій).</w:t>
            </w:r>
          </w:p>
          <w:p w14:paraId="6006CA9E" w14:textId="77777777" w:rsidR="000E3712" w:rsidRPr="00E0282E" w:rsidRDefault="000E3712" w:rsidP="000E3712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2. </w:t>
            </w:r>
            <w:r w:rsidR="00EA2C4E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Провести інструктажі з ОБЖД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«Отруйні рослини, гриби, ягоди» з батьками, дітьми.</w:t>
            </w:r>
          </w:p>
          <w:p w14:paraId="7F980B40" w14:textId="77777777" w:rsidR="000E3712" w:rsidRPr="00E0282E" w:rsidRDefault="000E3712" w:rsidP="000E3712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3. Проведення конкурсу малюнків з безпеки дорожнього руху (вихователі, батьки, діти).</w:t>
            </w:r>
          </w:p>
          <w:p w14:paraId="06F4A01F" w14:textId="77777777" w:rsidR="000E3712" w:rsidRPr="00E0282E" w:rsidRDefault="000E3712" w:rsidP="000E3712">
            <w:pPr>
              <w:spacing w:after="0" w:line="240" w:lineRule="auto"/>
              <w:ind w:left="0"/>
              <w:jc w:val="left"/>
              <w:rPr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4. Постійно надавати консультативну допомогу працівникам ДНЗ №377 з питань ОП, БЖ </w:t>
            </w:r>
          </w:p>
          <w:p w14:paraId="71AF8120" w14:textId="77777777" w:rsidR="000E3712" w:rsidRPr="00E0282E" w:rsidRDefault="000E3712" w:rsidP="00881B2E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DD8" w14:textId="77777777" w:rsidR="00E871A5" w:rsidRPr="00E0282E" w:rsidRDefault="00E871A5" w:rsidP="0048722D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Вихователь-методист</w:t>
            </w:r>
          </w:p>
          <w:p w14:paraId="298F362D" w14:textId="77777777" w:rsidR="00E871A5" w:rsidRPr="00E0282E" w:rsidRDefault="00E871A5" w:rsidP="008C5EA7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Завгосп</w:t>
            </w:r>
          </w:p>
          <w:p w14:paraId="761E15D1" w14:textId="77777777" w:rsidR="00E871A5" w:rsidRPr="00E0282E" w:rsidRDefault="008C5EA7" w:rsidP="008C5EA7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Завідувач</w:t>
            </w:r>
          </w:p>
          <w:p w14:paraId="7B37D8FA" w14:textId="77777777" w:rsidR="000E3712" w:rsidRPr="00E0282E" w:rsidRDefault="000E3712" w:rsidP="008C5EA7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Вихователі</w:t>
            </w:r>
          </w:p>
        </w:tc>
      </w:tr>
      <w:tr w:rsidR="00E871A5" w:rsidRPr="00E0282E" w14:paraId="340D8228" w14:textId="77777777" w:rsidTr="00E871A5">
        <w:trPr>
          <w:gridAfter w:val="1"/>
          <w:wAfter w:w="2307" w:type="dxa"/>
          <w:trHeight w:val="25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2C3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 xml:space="preserve">ЛИСТОПАД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022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E871A5" w:rsidRPr="00E0282E" w14:paraId="4022D42B" w14:textId="77777777" w:rsidTr="00E871A5">
        <w:trPr>
          <w:trHeight w:val="28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F27" w14:textId="77777777" w:rsidR="00E871A5" w:rsidRPr="00E0282E" w:rsidRDefault="00E871A5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DBF" w14:textId="77777777" w:rsidR="00E871A5" w:rsidRPr="00E0282E" w:rsidRDefault="00E871A5" w:rsidP="007C1FF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1. Видання наказів:</w:t>
            </w:r>
          </w:p>
          <w:p w14:paraId="7D3F5329" w14:textId="0F690FE0" w:rsidR="00E871A5" w:rsidRPr="00E0282E" w:rsidRDefault="00E871A5" w:rsidP="007C1FF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1.1. Про проведення Тижня безпеки. </w:t>
            </w:r>
          </w:p>
          <w:p w14:paraId="016656BE" w14:textId="77777777" w:rsidR="00E871A5" w:rsidRPr="00E0282E" w:rsidRDefault="00E871A5" w:rsidP="007C1FF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1.2. Про підготовку та проведення Тижня знань з основ безпеки життєдіяльності </w:t>
            </w:r>
            <w:r w:rsidR="00EA2C4E" w:rsidRPr="00E0282E">
              <w:rPr>
                <w:b w:val="0"/>
                <w:bCs w:val="0"/>
                <w:color w:val="000000"/>
                <w:sz w:val="28"/>
                <w:szCs w:val="28"/>
              </w:rPr>
              <w:t>щодо дотримання основних правил безпечної поведінки, а саме:</w:t>
            </w:r>
          </w:p>
          <w:p w14:paraId="4E1A5A77" w14:textId="77777777" w:rsidR="00EA2C4E" w:rsidRPr="00E0282E" w:rsidRDefault="00EA2C4E" w:rsidP="007C1FF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 при експлуатації побутових газо/електроприладів;</w:t>
            </w:r>
          </w:p>
          <w:p w14:paraId="640D5DD9" w14:textId="77777777" w:rsidR="00EA2C4E" w:rsidRPr="00E0282E" w:rsidRDefault="00EA2C4E" w:rsidP="007C1FF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 у транспор</w:t>
            </w:r>
            <w:r w:rsidR="00AE5036" w:rsidRPr="00E0282E">
              <w:rPr>
                <w:b w:val="0"/>
                <w:bCs w:val="0"/>
                <w:color w:val="000000"/>
                <w:sz w:val="28"/>
                <w:szCs w:val="28"/>
              </w:rPr>
              <w:t>ті, на автошляхах та залізниці;</w:t>
            </w:r>
          </w:p>
          <w:p w14:paraId="6FD6323C" w14:textId="77777777" w:rsidR="00764A17" w:rsidRPr="00E0282E" w:rsidRDefault="00764A17" w:rsidP="007C1FF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 під час збирання грибів і лікарських рослин;</w:t>
            </w:r>
          </w:p>
          <w:p w14:paraId="075210ED" w14:textId="77777777" w:rsidR="00AE5036" w:rsidRPr="00E0282E" w:rsidRDefault="00AE5036" w:rsidP="007C1FF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14:paraId="72600194" w14:textId="3D932B3E" w:rsidR="00EA2C4E" w:rsidRPr="00E0282E" w:rsidRDefault="00E871A5" w:rsidP="00A42324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2. Підготовка </w:t>
            </w:r>
            <w:r w:rsidR="00EA2C4E" w:rsidRPr="00E0282E">
              <w:rPr>
                <w:b w:val="0"/>
                <w:bCs w:val="0"/>
                <w:color w:val="000000"/>
                <w:sz w:val="28"/>
                <w:szCs w:val="28"/>
              </w:rPr>
              <w:t>та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проведення </w:t>
            </w:r>
            <w:r w:rsid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Тижня безпеки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(плани заходів, документація, заходи для батькі</w:t>
            </w:r>
            <w:r w:rsidR="00EA2C4E" w:rsidRPr="00E0282E">
              <w:rPr>
                <w:b w:val="0"/>
                <w:bCs w:val="0"/>
                <w:color w:val="000000"/>
                <w:sz w:val="28"/>
                <w:szCs w:val="28"/>
              </w:rPr>
              <w:t>в, тренінги для вихователів) ;</w:t>
            </w:r>
          </w:p>
          <w:p w14:paraId="68296E6B" w14:textId="51EEBE1E" w:rsidR="00EA2C4E" w:rsidRPr="00E0282E" w:rsidRDefault="00E871A5" w:rsidP="00A42324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Інструктивно</w:t>
            </w:r>
            <w:proofErr w:type="spellEnd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-методична бесіда з вихователями з питань підготовки та проведення «Тижня безпеки</w:t>
            </w:r>
            <w:r w:rsidR="00EA2C4E" w:rsidRPr="00E0282E">
              <w:rPr>
                <w:b w:val="0"/>
                <w:bCs w:val="0"/>
                <w:color w:val="000000"/>
                <w:sz w:val="28"/>
                <w:szCs w:val="28"/>
              </w:rPr>
              <w:t>»;</w:t>
            </w:r>
          </w:p>
          <w:p w14:paraId="187DEF31" w14:textId="4F006182" w:rsidR="00E871A5" w:rsidRPr="00E0282E" w:rsidRDefault="00EA2C4E" w:rsidP="00A42324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4. Проведення </w:t>
            </w:r>
            <w:r w:rsidR="00E871A5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«Тижня безпеки».</w:t>
            </w:r>
          </w:p>
          <w:p w14:paraId="324DE8FE" w14:textId="77777777" w:rsidR="00E871A5" w:rsidRPr="00E0282E" w:rsidRDefault="00EA2C4E" w:rsidP="00A42324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5. Розміщення інформації про надзвичайні ситуації та захист дітей від наслідків ДТП в батьківських вітальнях, на сайті ДНЗ.</w:t>
            </w:r>
          </w:p>
          <w:p w14:paraId="71F028F8" w14:textId="291ED2BA" w:rsidR="00EA2C4E" w:rsidRPr="00E0282E" w:rsidRDefault="00EA2C4E" w:rsidP="00EA2C4E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6. Видання наказу про підсумки проведення «Тижня безпеки</w:t>
            </w:r>
            <w:r w:rsidR="00E0282E"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3FD" w14:textId="77777777" w:rsidR="00E871A5" w:rsidRPr="00E0282E" w:rsidRDefault="00E871A5" w:rsidP="007C1FF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14:paraId="077FD7FC" w14:textId="77777777" w:rsidR="00E871A5" w:rsidRPr="00E0282E" w:rsidRDefault="00E871A5" w:rsidP="00DE062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Завідувач</w:t>
            </w:r>
          </w:p>
          <w:p w14:paraId="4E8DA56E" w14:textId="77777777" w:rsidR="00E871A5" w:rsidRPr="00E0282E" w:rsidRDefault="00E871A5" w:rsidP="00DE062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14:paraId="2B10405C" w14:textId="77777777" w:rsidR="00E871A5" w:rsidRPr="00E0282E" w:rsidRDefault="001149E3" w:rsidP="00DE062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Вихователі груп</w:t>
            </w:r>
          </w:p>
          <w:p w14:paraId="2981C345" w14:textId="77777777" w:rsidR="00E871A5" w:rsidRPr="00E0282E" w:rsidRDefault="00E871A5" w:rsidP="001149E3">
            <w:pPr>
              <w:spacing w:after="0" w:line="240" w:lineRule="auto"/>
              <w:ind w:left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14:paraId="722CEA3B" w14:textId="77777777" w:rsidR="00E871A5" w:rsidRPr="00E0282E" w:rsidRDefault="00E871A5" w:rsidP="00DE062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Вихователь-методист</w:t>
            </w:r>
          </w:p>
        </w:tc>
      </w:tr>
      <w:tr w:rsidR="00E871A5" w:rsidRPr="00E0282E" w14:paraId="4205C8C3" w14:textId="77777777" w:rsidTr="00E871A5">
        <w:trPr>
          <w:gridAfter w:val="1"/>
          <w:wAfter w:w="2307" w:type="dxa"/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7B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 xml:space="preserve">ГРУДЕНЬ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295" w14:textId="77777777" w:rsidR="00E871A5" w:rsidRPr="00E0282E" w:rsidRDefault="00E871A5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871A5" w:rsidRPr="00E0282E" w14:paraId="0E05B5AC" w14:textId="77777777" w:rsidTr="00E871A5">
        <w:trPr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83D" w14:textId="77777777" w:rsidR="00E871A5" w:rsidRPr="00E0282E" w:rsidRDefault="00E871A5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F7A" w14:textId="77777777" w:rsidR="00E871A5" w:rsidRPr="00E0282E" w:rsidRDefault="00E871A5" w:rsidP="002850CA">
            <w:pPr>
              <w:spacing w:after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1.Провести адміністративні обходи груп і території закладу з питань ОБЖД.</w:t>
            </w:r>
          </w:p>
          <w:p w14:paraId="2D9F73C7" w14:textId="77777777" w:rsidR="00AE5036" w:rsidRPr="00E0282E" w:rsidRDefault="00AE5036" w:rsidP="002850CA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 xml:space="preserve">2.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Проведення цільового інструктажу з техніки безпеки та протипожежної безпеки</w:t>
            </w:r>
            <w:r w:rsidR="00DA5D99" w:rsidRPr="00E0282E">
              <w:rPr>
                <w:b w:val="0"/>
                <w:bCs w:val="0"/>
                <w:color w:val="000000"/>
                <w:sz w:val="28"/>
                <w:szCs w:val="28"/>
              </w:rPr>
              <w:t>, при користуванні піротехнічними засобами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 у зв’язку з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організацією новорічних ранків (для працівників, батьків, дітей);</w:t>
            </w:r>
          </w:p>
          <w:p w14:paraId="59296592" w14:textId="77777777" w:rsidR="00EA2C4E" w:rsidRPr="00E0282E" w:rsidRDefault="00AE5036" w:rsidP="002850CA">
            <w:pPr>
              <w:spacing w:after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3. Провести практичне заняття з учасниками навчально-виховного процесу стосовно опрацювання алгоритму дій в умовах виникнення надзвичайних ситуацій (подій) та надання першої долікарської допомоги травмованим і потерпілим;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86F" w14:textId="77777777" w:rsidR="00E871A5" w:rsidRPr="00E0282E" w:rsidRDefault="00E871A5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lastRenderedPageBreak/>
              <w:t>Завідувач</w:t>
            </w:r>
          </w:p>
          <w:p w14:paraId="09F52E5D" w14:textId="77777777" w:rsidR="00E871A5" w:rsidRPr="00E0282E" w:rsidRDefault="00E871A5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Завгосп</w:t>
            </w:r>
          </w:p>
          <w:p w14:paraId="1E005691" w14:textId="77777777" w:rsidR="001149E3" w:rsidRPr="00E0282E" w:rsidRDefault="001149E3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Вихователі груп</w:t>
            </w:r>
          </w:p>
        </w:tc>
      </w:tr>
      <w:tr w:rsidR="00E871A5" w:rsidRPr="00E0282E" w14:paraId="65C8DA1C" w14:textId="77777777" w:rsidTr="00E871A5">
        <w:trPr>
          <w:gridAfter w:val="1"/>
          <w:wAfter w:w="2307" w:type="dxa"/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56B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0A9B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E871A5" w:rsidRPr="00E0282E" w14:paraId="47E41F3A" w14:textId="77777777" w:rsidTr="001906C2">
        <w:trPr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6379" w14:textId="3E6AD338" w:rsidR="00E871A5" w:rsidRPr="00E0282E" w:rsidRDefault="00B9504A" w:rsidP="00FB04EA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 xml:space="preserve">Впродовж </w:t>
            </w:r>
            <w:r w:rsidR="001906C2" w:rsidRPr="00E0282E">
              <w:rPr>
                <w:b w:val="0"/>
                <w:color w:val="000000"/>
                <w:sz w:val="28"/>
                <w:szCs w:val="28"/>
              </w:rPr>
              <w:t>201</w:t>
            </w:r>
            <w:r w:rsidR="00E0282E">
              <w:rPr>
                <w:b w:val="0"/>
                <w:color w:val="000000"/>
                <w:sz w:val="28"/>
                <w:szCs w:val="28"/>
              </w:rPr>
              <w:t>9</w:t>
            </w:r>
            <w:r w:rsidR="001906C2" w:rsidRPr="00E0282E">
              <w:rPr>
                <w:b w:val="0"/>
                <w:color w:val="000000"/>
                <w:sz w:val="28"/>
                <w:szCs w:val="28"/>
              </w:rPr>
              <w:t>-20</w:t>
            </w:r>
            <w:r w:rsidR="00E0282E">
              <w:rPr>
                <w:b w:val="0"/>
                <w:color w:val="000000"/>
                <w:sz w:val="28"/>
                <w:szCs w:val="28"/>
              </w:rPr>
              <w:t>20</w:t>
            </w:r>
            <w:r w:rsidR="001906C2" w:rsidRPr="00E0282E">
              <w:rPr>
                <w:b w:val="0"/>
                <w:color w:val="000000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A19" w14:textId="1E870163" w:rsidR="00E871A5" w:rsidRPr="00E0282E" w:rsidRDefault="00AE5036" w:rsidP="002850CA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  <w:r w:rsidR="00E871A5" w:rsidRPr="00E0282E">
              <w:rPr>
                <w:b w:val="0"/>
                <w:bCs w:val="0"/>
                <w:color w:val="000000"/>
                <w:sz w:val="28"/>
                <w:szCs w:val="28"/>
              </w:rPr>
              <w:t>. Організ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увати</w:t>
            </w:r>
            <w:r w:rsidR="00E871A5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профілактичн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у </w:t>
            </w:r>
            <w:r w:rsidR="00E871A5" w:rsidRPr="00E0282E">
              <w:rPr>
                <w:b w:val="0"/>
                <w:bCs w:val="0"/>
                <w:color w:val="000000"/>
                <w:sz w:val="28"/>
                <w:szCs w:val="28"/>
              </w:rPr>
              <w:t>робот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  <w:r w:rsidR="00E871A5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з батьками щодо попередження дитячого травматизму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, залучати до проведення батьківських </w:t>
            </w:r>
            <w:proofErr w:type="spellStart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всеобучів</w:t>
            </w:r>
            <w:proofErr w:type="spellEnd"/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(у тому числі на тему </w:t>
            </w:r>
            <w:r w:rsidR="00B9504A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: «Запобігання травмуванню та загибелі дітей під час виникнення надзвичайних ситуацій різного характеру») співробітників структурних підрозділів Дніпровського міського управління та 8 державного </w:t>
            </w:r>
            <w:proofErr w:type="spellStart"/>
            <w:r w:rsidR="00B9504A" w:rsidRPr="00E0282E">
              <w:rPr>
                <w:b w:val="0"/>
                <w:bCs w:val="0"/>
                <w:color w:val="000000"/>
                <w:sz w:val="28"/>
                <w:szCs w:val="28"/>
              </w:rPr>
              <w:t>пожежно</w:t>
            </w:r>
            <w:proofErr w:type="spellEnd"/>
            <w:r w:rsidR="00B9504A" w:rsidRPr="00E0282E">
              <w:rPr>
                <w:b w:val="0"/>
                <w:bCs w:val="0"/>
                <w:color w:val="000000"/>
                <w:sz w:val="28"/>
                <w:szCs w:val="28"/>
              </w:rPr>
              <w:t>-рятувального загону Головного управління ДСНС України у Дніпропетровській області.</w:t>
            </w:r>
          </w:p>
          <w:p w14:paraId="28154590" w14:textId="77777777" w:rsidR="001906C2" w:rsidRPr="00E0282E" w:rsidRDefault="001906C2" w:rsidP="002850CA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2.Забезпечити висвітлення на сайті закладу заходів до Днів цивільного захисту та Тижнів знань з основ безпеки життєдіяльності та матеріалів щодо попередження травмування та загибелі дітей під час виникнення надзвичайних ситуацій (подій) різного характеру;</w:t>
            </w:r>
          </w:p>
          <w:p w14:paraId="531A6F0B" w14:textId="77777777" w:rsidR="00E871A5" w:rsidRPr="00E0282E" w:rsidRDefault="00E871A5" w:rsidP="002850CA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8A5" w14:textId="77777777" w:rsidR="00E871A5" w:rsidRPr="00E0282E" w:rsidRDefault="001149E3" w:rsidP="002850CA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Вихователі груп</w:t>
            </w:r>
          </w:p>
          <w:p w14:paraId="29783F01" w14:textId="77777777" w:rsidR="00E871A5" w:rsidRPr="00E0282E" w:rsidRDefault="00E871A5" w:rsidP="002850CA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Завідувач</w:t>
            </w:r>
          </w:p>
          <w:p w14:paraId="0515D3C5" w14:textId="77777777" w:rsidR="00E871A5" w:rsidRPr="00E0282E" w:rsidRDefault="00E871A5" w:rsidP="00F10FE7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Вихователь-методист</w:t>
            </w:r>
          </w:p>
          <w:p w14:paraId="3169EE34" w14:textId="77777777" w:rsidR="00E871A5" w:rsidRPr="00E0282E" w:rsidRDefault="00E871A5" w:rsidP="00F10FE7">
            <w:pPr>
              <w:spacing w:after="0" w:line="240" w:lineRule="auto"/>
              <w:ind w:left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871A5" w:rsidRPr="00E0282E" w14:paraId="0487A56C" w14:textId="77777777" w:rsidTr="00E871A5">
        <w:trPr>
          <w:gridAfter w:val="1"/>
          <w:wAfter w:w="2307" w:type="dxa"/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C1D9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A24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E871A5" w:rsidRPr="00E0282E" w14:paraId="6BB6F07D" w14:textId="77777777" w:rsidTr="00E871A5">
        <w:trPr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D881" w14:textId="77777777" w:rsidR="00E871A5" w:rsidRPr="00E0282E" w:rsidRDefault="00E871A5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684" w14:textId="77777777" w:rsidR="001906C2" w:rsidRPr="00E0282E" w:rsidRDefault="001906C2" w:rsidP="001906C2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1.Перевір</w:t>
            </w:r>
            <w:r w:rsidR="00764A17" w:rsidRPr="00E0282E">
              <w:rPr>
                <w:b w:val="0"/>
                <w:bCs w:val="0"/>
                <w:color w:val="000000"/>
                <w:sz w:val="28"/>
                <w:szCs w:val="28"/>
              </w:rPr>
              <w:t>ити стан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меблів в групах;</w:t>
            </w:r>
          </w:p>
          <w:p w14:paraId="46D59DC6" w14:textId="77777777" w:rsidR="001906C2" w:rsidRPr="00E0282E" w:rsidRDefault="001906C2" w:rsidP="001906C2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2. Провести профілактичну бесіду з вихованцями та їх батьками з урахуванням сезонної тематики (ожеледиця, снігопади) безпечної життєдіяльності дітей ;</w:t>
            </w:r>
          </w:p>
          <w:p w14:paraId="0C129B23" w14:textId="77777777" w:rsidR="00E871A5" w:rsidRPr="00E0282E" w:rsidRDefault="00E871A5" w:rsidP="00F10FE7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7E6" w14:textId="77777777" w:rsidR="00E871A5" w:rsidRPr="00E0282E" w:rsidRDefault="00E871A5" w:rsidP="00F10FE7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Завгосп</w:t>
            </w:r>
          </w:p>
          <w:p w14:paraId="752B5682" w14:textId="77777777" w:rsidR="00E871A5" w:rsidRPr="00E0282E" w:rsidRDefault="00E871A5" w:rsidP="00F10FE7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Вихователь-методист</w:t>
            </w:r>
          </w:p>
          <w:p w14:paraId="1AA29EE8" w14:textId="77777777" w:rsidR="001149E3" w:rsidRPr="00E0282E" w:rsidRDefault="001149E3" w:rsidP="00F10FE7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Вихователі груп</w:t>
            </w:r>
          </w:p>
        </w:tc>
      </w:tr>
      <w:tr w:rsidR="00E871A5" w:rsidRPr="00E0282E" w14:paraId="656B7314" w14:textId="77777777" w:rsidTr="00E871A5">
        <w:trPr>
          <w:gridAfter w:val="1"/>
          <w:wAfter w:w="2307" w:type="dxa"/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CD1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CDC" w14:textId="77777777" w:rsidR="00E871A5" w:rsidRPr="00E0282E" w:rsidRDefault="00E871A5" w:rsidP="00F10FE7">
            <w:pPr>
              <w:spacing w:after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871A5" w:rsidRPr="00E0282E" w14:paraId="4F36F54C" w14:textId="77777777" w:rsidTr="00E871A5">
        <w:trPr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A54" w14:textId="77777777" w:rsidR="00E871A5" w:rsidRPr="00E0282E" w:rsidRDefault="00E871A5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038" w14:textId="77777777" w:rsidR="00764A17" w:rsidRPr="00E0282E" w:rsidRDefault="00E871A5" w:rsidP="004259B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1.</w:t>
            </w:r>
            <w:r w:rsidR="001906C2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Забезпечити проведення Тижня знань з основ безпеки життєдіяльності щодо дотримання основних правил безпечної поведінки </w:t>
            </w:r>
          </w:p>
          <w:p w14:paraId="44E9F6CE" w14:textId="77777777" w:rsidR="00764A17" w:rsidRPr="00E0282E" w:rsidRDefault="00764A17" w:rsidP="004259B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 w:rsidR="001906C2" w:rsidRPr="00E0282E">
              <w:rPr>
                <w:b w:val="0"/>
                <w:bCs w:val="0"/>
                <w:color w:val="000000"/>
                <w:sz w:val="28"/>
                <w:szCs w:val="28"/>
              </w:rPr>
              <w:t>під час подорожі до лісу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та збирання лікарських рослин; </w:t>
            </w:r>
          </w:p>
          <w:p w14:paraId="5EAE1B18" w14:textId="77777777" w:rsidR="00764A17" w:rsidRPr="00E0282E" w:rsidRDefault="00764A17" w:rsidP="004259B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 під час грози, сильного вітру, шквалів та буревію;</w:t>
            </w:r>
          </w:p>
          <w:p w14:paraId="585254E3" w14:textId="77777777" w:rsidR="00E871A5" w:rsidRPr="00E0282E" w:rsidRDefault="00E871A5" w:rsidP="004259BF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4. Перевір</w:t>
            </w:r>
            <w:r w:rsidR="00764A17" w:rsidRPr="00E0282E">
              <w:rPr>
                <w:b w:val="0"/>
                <w:bCs w:val="0"/>
                <w:color w:val="000000"/>
                <w:sz w:val="28"/>
                <w:szCs w:val="28"/>
              </w:rPr>
              <w:t>ити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пожежн</w:t>
            </w:r>
            <w:r w:rsidR="00764A17" w:rsidRPr="00E0282E">
              <w:rPr>
                <w:b w:val="0"/>
                <w:bCs w:val="0"/>
                <w:color w:val="000000"/>
                <w:sz w:val="28"/>
                <w:szCs w:val="28"/>
              </w:rPr>
              <w:t>і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рукав</w:t>
            </w:r>
            <w:r w:rsidR="00764A17" w:rsidRPr="00E0282E">
              <w:rPr>
                <w:b w:val="0"/>
                <w:bCs w:val="0"/>
                <w:color w:val="000000"/>
                <w:sz w:val="28"/>
                <w:szCs w:val="28"/>
              </w:rPr>
              <w:t>и;</w:t>
            </w:r>
          </w:p>
          <w:p w14:paraId="698F7B41" w14:textId="77777777" w:rsidR="00E871A5" w:rsidRPr="00E0282E" w:rsidRDefault="00E871A5" w:rsidP="00764A17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5. </w:t>
            </w:r>
            <w:r w:rsidR="00764A17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Провести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Інструктаж щодо проведення Дня цивільн</w:t>
            </w:r>
            <w:r w:rsidR="00764A17" w:rsidRPr="00E0282E">
              <w:rPr>
                <w:b w:val="0"/>
                <w:bCs w:val="0"/>
                <w:color w:val="000000"/>
                <w:sz w:val="28"/>
                <w:szCs w:val="28"/>
              </w:rPr>
              <w:t>ого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764A17" w:rsidRPr="00E0282E">
              <w:rPr>
                <w:b w:val="0"/>
                <w:bCs w:val="0"/>
                <w:color w:val="000000"/>
                <w:sz w:val="28"/>
                <w:szCs w:val="28"/>
              </w:rPr>
              <w:t>захисту;</w:t>
            </w:r>
          </w:p>
          <w:p w14:paraId="407850F1" w14:textId="77777777" w:rsidR="00764A17" w:rsidRPr="00E0282E" w:rsidRDefault="00764A17" w:rsidP="00764A17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6. Забезпечити висвітлення на сайті закладу матеріалів щодо проведення Дня цивільного захисту;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FB4" w14:textId="77777777" w:rsidR="00E871A5" w:rsidRPr="00E0282E" w:rsidRDefault="00E871A5" w:rsidP="004259BF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Вихователі</w:t>
            </w:r>
          </w:p>
          <w:p w14:paraId="63556AA5" w14:textId="77777777" w:rsidR="00E871A5" w:rsidRPr="00E0282E" w:rsidRDefault="00E871A5" w:rsidP="004259BF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Завідувач</w:t>
            </w:r>
          </w:p>
          <w:p w14:paraId="5EE91840" w14:textId="77777777" w:rsidR="00E871A5" w:rsidRPr="00E0282E" w:rsidRDefault="00E871A5" w:rsidP="00764A17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Завгосп</w:t>
            </w:r>
          </w:p>
          <w:p w14:paraId="2F544710" w14:textId="77777777" w:rsidR="00E871A5" w:rsidRPr="00E0282E" w:rsidRDefault="00E871A5" w:rsidP="004259BF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Вихователь-методист</w:t>
            </w:r>
          </w:p>
        </w:tc>
      </w:tr>
      <w:tr w:rsidR="00E871A5" w:rsidRPr="00E0282E" w14:paraId="52429F13" w14:textId="77777777" w:rsidTr="00E871A5">
        <w:trPr>
          <w:gridAfter w:val="1"/>
          <w:wAfter w:w="2307" w:type="dxa"/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F34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 xml:space="preserve">КВІТЕНЬ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229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E871A5" w:rsidRPr="00E0282E" w14:paraId="7B9D457D" w14:textId="77777777" w:rsidTr="00E871A5">
        <w:trPr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DDF" w14:textId="77777777" w:rsidR="00E871A5" w:rsidRPr="00E0282E" w:rsidRDefault="00E871A5" w:rsidP="00881B2E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947" w14:textId="77777777" w:rsidR="00E871A5" w:rsidRPr="00E0282E" w:rsidRDefault="00764A17" w:rsidP="00764A1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Видати н</w:t>
            </w:r>
            <w:r w:rsidR="00E871A5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аказ про проведення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Дня </w:t>
            </w:r>
            <w:r w:rsidR="00E871A5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цивільного захисту;</w:t>
            </w:r>
          </w:p>
          <w:p w14:paraId="3783D689" w14:textId="77777777" w:rsidR="00764A17" w:rsidRPr="00E0282E" w:rsidRDefault="00764A17" w:rsidP="00764A1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Провести День цивільного захисту:</w:t>
            </w:r>
          </w:p>
          <w:p w14:paraId="57CA1305" w14:textId="77777777" w:rsidR="00DA5D99" w:rsidRPr="00E0282E" w:rsidRDefault="00764A17" w:rsidP="00DA5D99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Практичний вихід дітей та вихователів груп із будівлі ДНЗ згідно з евакуаційним планом</w:t>
            </w:r>
            <w:r w:rsidR="00DA5D99" w:rsidRPr="00E0282E">
              <w:rPr>
                <w:b w:val="0"/>
                <w:bCs w:val="0"/>
                <w:color w:val="000000"/>
                <w:sz w:val="28"/>
                <w:szCs w:val="28"/>
              </w:rPr>
              <w:t>;</w:t>
            </w:r>
          </w:p>
          <w:p w14:paraId="7E488B11" w14:textId="77777777" w:rsidR="00764A17" w:rsidRPr="00E0282E" w:rsidRDefault="00764A17" w:rsidP="00DA5D99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Наказ про підсумки проведення Тижня ЦО. </w:t>
            </w:r>
          </w:p>
          <w:p w14:paraId="400C0CBA" w14:textId="77777777" w:rsidR="00764A17" w:rsidRPr="00E0282E" w:rsidRDefault="00764A17" w:rsidP="00764A1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Провести інструктажі і бесіди з батьками з БЖ під час прогулянок до парку , відпочинку поблизу водоймищ або на воді, при зустрічі зі свійськими та дикими тваринами, та під час грози, шквалів, буревію</w:t>
            </w:r>
          </w:p>
          <w:p w14:paraId="295117A9" w14:textId="77777777" w:rsidR="00764A17" w:rsidRPr="00E0282E" w:rsidRDefault="00764A17" w:rsidP="00764A1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Провести День здоров'я присвячений Всесвітньому дню здоров'я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6AF0" w14:textId="77777777" w:rsidR="00E871A5" w:rsidRPr="00E0282E" w:rsidRDefault="00E871A5" w:rsidP="00685270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lastRenderedPageBreak/>
              <w:t>Завідувач, вихователь-</w:t>
            </w:r>
            <w:r w:rsidRPr="00E0282E">
              <w:rPr>
                <w:b w:val="0"/>
                <w:color w:val="000000"/>
                <w:sz w:val="28"/>
                <w:szCs w:val="28"/>
              </w:rPr>
              <w:lastRenderedPageBreak/>
              <w:t>методист, завгосп</w:t>
            </w:r>
          </w:p>
          <w:p w14:paraId="15E44A0A" w14:textId="77777777" w:rsidR="001149E3" w:rsidRPr="00E0282E" w:rsidRDefault="001149E3" w:rsidP="00685270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Вихователі груп</w:t>
            </w:r>
          </w:p>
          <w:p w14:paraId="71F914BB" w14:textId="77777777" w:rsidR="00E871A5" w:rsidRPr="00E0282E" w:rsidRDefault="00E871A5" w:rsidP="00685270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871A5" w:rsidRPr="00E0282E" w14:paraId="02D1E37A" w14:textId="77777777" w:rsidTr="00E871A5">
        <w:trPr>
          <w:gridAfter w:val="1"/>
          <w:wAfter w:w="2307" w:type="dxa"/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A7A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lastRenderedPageBreak/>
              <w:t xml:space="preserve">ТРАВЕНЬ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414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E871A5" w:rsidRPr="00E0282E" w14:paraId="249F58BB" w14:textId="77777777" w:rsidTr="00E871A5">
        <w:trPr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B7D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EC9" w14:textId="77777777" w:rsidR="00E871A5" w:rsidRPr="00E0282E" w:rsidRDefault="00E871A5" w:rsidP="000C1DCC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1.Провести інструктажі вихователів:</w:t>
            </w:r>
          </w:p>
          <w:p w14:paraId="729B5D5D" w14:textId="77777777" w:rsidR="00E871A5" w:rsidRPr="00E0282E" w:rsidRDefault="00E871A5" w:rsidP="000C1DCC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 «Охорона життя і здоров'я дітей у літній період»</w:t>
            </w:r>
            <w:r w:rsidR="00DA5D99" w:rsidRPr="00E0282E">
              <w:rPr>
                <w:b w:val="0"/>
                <w:bCs w:val="0"/>
                <w:color w:val="000000"/>
                <w:sz w:val="28"/>
                <w:szCs w:val="28"/>
              </w:rPr>
              <w:t>;</w:t>
            </w:r>
          </w:p>
          <w:p w14:paraId="4D59A967" w14:textId="77777777" w:rsidR="00E871A5" w:rsidRPr="00E0282E" w:rsidRDefault="00E871A5" w:rsidP="000C1DCC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- «Профілактика отруєнь </w:t>
            </w:r>
            <w:r w:rsidR="00DA5D99" w:rsidRPr="00E0282E">
              <w:rPr>
                <w:b w:val="0"/>
                <w:bCs w:val="0"/>
                <w:color w:val="000000"/>
                <w:sz w:val="28"/>
                <w:szCs w:val="28"/>
              </w:rPr>
              <w:t>грибами та рослинами влітку»;</w:t>
            </w:r>
          </w:p>
          <w:p w14:paraId="03C4AE90" w14:textId="77777777" w:rsidR="00DA5D99" w:rsidRPr="00E0282E" w:rsidRDefault="00DA5D99" w:rsidP="000C1DCC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2. Видати наказ Про підвищення відповідальності працівників за ОЖЗД в літній період;</w:t>
            </w:r>
          </w:p>
          <w:p w14:paraId="2B696B22" w14:textId="77777777" w:rsidR="00DA5D99" w:rsidRPr="00E0282E" w:rsidRDefault="00DA5D99" w:rsidP="00DA5D99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3. Провести інструктаж з вихованцями та батьками:</w:t>
            </w:r>
          </w:p>
          <w:p w14:paraId="063FC043" w14:textId="77777777" w:rsidR="00DA5D99" w:rsidRPr="00E0282E" w:rsidRDefault="00DA5D99" w:rsidP="00DA5D99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 щодо профілактики дитячого травматизму під час літніх канікул ;</w:t>
            </w:r>
          </w:p>
          <w:p w14:paraId="56BF73B3" w14:textId="77777777" w:rsidR="00DA5D99" w:rsidRPr="00E0282E" w:rsidRDefault="00DA5D99" w:rsidP="00DA5D99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 при виникненні пожежі в будинку;</w:t>
            </w:r>
          </w:p>
          <w:p w14:paraId="09C67E0F" w14:textId="77777777" w:rsidR="00DA5D99" w:rsidRPr="00E0282E" w:rsidRDefault="00DA5D99" w:rsidP="00DA5D99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 при виявлені ртуті, невідомих речовин та предметів;</w:t>
            </w:r>
          </w:p>
          <w:p w14:paraId="1EDECBBC" w14:textId="77777777" w:rsidR="00DA5D99" w:rsidRPr="00E0282E" w:rsidRDefault="00DA5D99" w:rsidP="00DA5D99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 при користуванні предметами побутової хімії;</w:t>
            </w:r>
          </w:p>
          <w:p w14:paraId="643AAD4F" w14:textId="77777777" w:rsidR="00DA5D99" w:rsidRPr="00E0282E" w:rsidRDefault="00DA5D99" w:rsidP="00DA5D99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- у випадках радіаційної небезпеки у разі виникнення надзвичайних ситуацій;</w:t>
            </w:r>
          </w:p>
          <w:p w14:paraId="3A178A83" w14:textId="77777777" w:rsidR="001149E3" w:rsidRPr="00E0282E" w:rsidRDefault="001149E3" w:rsidP="00DA5D99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4. Провести конкурс (вікторину) на знання правил безпечної поведінки серед дошкільників  та з питань профілактики невиробничого травматизму серед батьків вихованців.</w:t>
            </w:r>
          </w:p>
          <w:p w14:paraId="3429A320" w14:textId="77777777" w:rsidR="00DA5D99" w:rsidRPr="00E0282E" w:rsidRDefault="00DA5D99" w:rsidP="000C1DCC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CCE" w14:textId="77777777" w:rsidR="00E871A5" w:rsidRPr="00E0282E" w:rsidRDefault="00E871A5" w:rsidP="004771FB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Вихователь-методист</w:t>
            </w:r>
          </w:p>
          <w:p w14:paraId="5BB4CDEE" w14:textId="77777777" w:rsidR="001149E3" w:rsidRPr="00E0282E" w:rsidRDefault="001149E3" w:rsidP="004771FB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Завгосп</w:t>
            </w:r>
          </w:p>
          <w:p w14:paraId="424D0E29" w14:textId="77777777" w:rsidR="001149E3" w:rsidRPr="00E0282E" w:rsidRDefault="001149E3" w:rsidP="004771FB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Завідувач</w:t>
            </w:r>
          </w:p>
          <w:p w14:paraId="2125078C" w14:textId="77777777" w:rsidR="001149E3" w:rsidRPr="00E0282E" w:rsidRDefault="001149E3" w:rsidP="004771FB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Вихователі груп</w:t>
            </w:r>
          </w:p>
        </w:tc>
      </w:tr>
      <w:tr w:rsidR="00E871A5" w:rsidRPr="00E0282E" w14:paraId="07808C45" w14:textId="77777777" w:rsidTr="00E871A5">
        <w:trPr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3BB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F97" w14:textId="77777777" w:rsidR="00E871A5" w:rsidRPr="00E0282E" w:rsidRDefault="00E871A5" w:rsidP="0010293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Здійснювати контроль за технічним станом приміщень та територією закладу (протягом місяця)</w:t>
            </w:r>
          </w:p>
          <w:p w14:paraId="21DDCF3E" w14:textId="77777777" w:rsidR="00E871A5" w:rsidRPr="00E0282E" w:rsidRDefault="00E871A5" w:rsidP="0010293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Контролювати </w:t>
            </w:r>
            <w:r w:rsidR="00E240F0"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перевірку та полив  піску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на майданчиках до приходу дітей в ДНЗ</w:t>
            </w:r>
          </w:p>
          <w:p w14:paraId="55643784" w14:textId="77777777" w:rsidR="00E871A5" w:rsidRPr="00E0282E" w:rsidRDefault="00E240F0" w:rsidP="00E240F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Оновити облаштування автомістечка, нанести (оновити) розмітку для ігор з правил дорожнього руху.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36D" w14:textId="77777777" w:rsidR="00E871A5" w:rsidRPr="00E0282E" w:rsidRDefault="00E871A5" w:rsidP="00E240F0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Завгосп</w:t>
            </w:r>
          </w:p>
          <w:p w14:paraId="629A025C" w14:textId="77777777" w:rsidR="00E871A5" w:rsidRPr="00E0282E" w:rsidRDefault="00E871A5" w:rsidP="003558C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Вихователь-методист</w:t>
            </w:r>
          </w:p>
          <w:p w14:paraId="4959723E" w14:textId="77777777" w:rsidR="00E871A5" w:rsidRPr="00E0282E" w:rsidRDefault="00E871A5" w:rsidP="003558C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 xml:space="preserve">Завідувач </w:t>
            </w:r>
          </w:p>
        </w:tc>
      </w:tr>
      <w:tr w:rsidR="00E871A5" w:rsidRPr="00E0282E" w14:paraId="1B6BB2A0" w14:textId="77777777" w:rsidTr="00E871A5">
        <w:trPr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B13" w14:textId="77777777" w:rsidR="00E871A5" w:rsidRPr="00E0282E" w:rsidRDefault="00E871A5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67F5" w14:textId="77777777" w:rsidR="00E871A5" w:rsidRPr="00E0282E" w:rsidRDefault="00E871A5" w:rsidP="0060562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Провести Тиждень безпеки життєдіяльності  дитини:</w:t>
            </w:r>
          </w:p>
          <w:p w14:paraId="4136E5BD" w14:textId="77777777" w:rsidR="00E871A5" w:rsidRPr="00E0282E" w:rsidRDefault="00E871A5" w:rsidP="0060562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«День чистоти і гігієни»</w:t>
            </w:r>
          </w:p>
          <w:p w14:paraId="7218654A" w14:textId="77777777" w:rsidR="00E871A5" w:rsidRPr="00E0282E" w:rsidRDefault="00E871A5" w:rsidP="0060562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«Відпочинок на втіху, або як вести себе на природі»</w:t>
            </w:r>
          </w:p>
          <w:p w14:paraId="2CF2BBB9" w14:textId="77777777" w:rsidR="00E871A5" w:rsidRPr="00E0282E" w:rsidRDefault="00E871A5" w:rsidP="0060562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«Один вдома»</w:t>
            </w:r>
          </w:p>
          <w:p w14:paraId="77187B26" w14:textId="77777777" w:rsidR="00E871A5" w:rsidRPr="00E0282E" w:rsidRDefault="00E871A5" w:rsidP="0060562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«Сонце і друг і ворог»</w:t>
            </w:r>
          </w:p>
          <w:p w14:paraId="013963EF" w14:textId="77777777" w:rsidR="00E871A5" w:rsidRPr="00E0282E" w:rsidRDefault="00E871A5" w:rsidP="0060562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«Проти втоми і недуги»</w:t>
            </w:r>
          </w:p>
          <w:p w14:paraId="11BB7682" w14:textId="77777777" w:rsidR="00E871A5" w:rsidRPr="00E0282E" w:rsidRDefault="00E871A5" w:rsidP="00E240F0">
            <w:pPr>
              <w:pStyle w:val="a3"/>
              <w:spacing w:after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2EC" w14:textId="77777777" w:rsidR="00E871A5" w:rsidRPr="00E0282E" w:rsidRDefault="00E871A5" w:rsidP="003558C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Завідувач</w:t>
            </w:r>
          </w:p>
          <w:p w14:paraId="19E8C7D5" w14:textId="77777777" w:rsidR="00E871A5" w:rsidRPr="00E0282E" w:rsidRDefault="00E871A5" w:rsidP="003558C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14:paraId="1246FB51" w14:textId="77777777" w:rsidR="00E871A5" w:rsidRPr="00E0282E" w:rsidRDefault="00E871A5" w:rsidP="003558C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14:paraId="48240A19" w14:textId="77777777" w:rsidR="00E871A5" w:rsidRPr="00E0282E" w:rsidRDefault="00E871A5" w:rsidP="003558C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Вихователі</w:t>
            </w:r>
          </w:p>
          <w:p w14:paraId="29A43959" w14:textId="77777777" w:rsidR="00E871A5" w:rsidRPr="00E0282E" w:rsidRDefault="00E871A5" w:rsidP="003558C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14:paraId="1C38E420" w14:textId="77777777" w:rsidR="00E871A5" w:rsidRPr="00E0282E" w:rsidRDefault="00E871A5" w:rsidP="003558C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Вихователь-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методист</w:t>
            </w:r>
          </w:p>
          <w:p w14:paraId="4D945C77" w14:textId="77777777" w:rsidR="00E871A5" w:rsidRPr="00E0282E" w:rsidRDefault="00E871A5" w:rsidP="003558C2">
            <w:pPr>
              <w:spacing w:after="0" w:line="240" w:lineRule="auto"/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14:paraId="4FAC2DF3" w14:textId="77777777" w:rsidR="00E871A5" w:rsidRPr="00E0282E" w:rsidRDefault="00E871A5" w:rsidP="00E240F0">
            <w:pPr>
              <w:spacing w:after="0" w:line="240" w:lineRule="auto"/>
              <w:ind w:left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240F0" w:rsidRPr="00E0282E" w14:paraId="52BD84EF" w14:textId="77777777" w:rsidTr="00E871A5">
        <w:trPr>
          <w:trHeight w:val="3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475" w14:textId="77777777" w:rsidR="00E240F0" w:rsidRPr="00E0282E" w:rsidRDefault="00E240F0" w:rsidP="00881B2E">
            <w:p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E0282E">
              <w:rPr>
                <w:color w:val="000000"/>
                <w:sz w:val="28"/>
                <w:szCs w:val="28"/>
              </w:rPr>
              <w:lastRenderedPageBreak/>
              <w:t>СЕРПЕНЬ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60D" w14:textId="77777777" w:rsidR="00E240F0" w:rsidRPr="00E0282E" w:rsidRDefault="00E240F0" w:rsidP="00814A3D">
            <w:pPr>
              <w:spacing w:after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1. Призначити відповідального за пожежну безпеку в ДНЗ, ознайомити з обов’язками.</w:t>
            </w:r>
          </w:p>
          <w:p w14:paraId="0C4EA762" w14:textId="77777777" w:rsidR="00E240F0" w:rsidRPr="00E0282E" w:rsidRDefault="00E240F0" w:rsidP="00814A3D">
            <w:pPr>
              <w:spacing w:after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2. Розробити інструкції з пожежної безпеки.</w:t>
            </w:r>
          </w:p>
          <w:p w14:paraId="40781918" w14:textId="77777777" w:rsidR="00E240F0" w:rsidRPr="00E0282E" w:rsidRDefault="00E240F0" w:rsidP="00E240F0">
            <w:pPr>
              <w:spacing w:after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3. Скласти і затвердити перелік професій та посад працівників, на які повинні бути розроблені інструкції з ОП;</w:t>
            </w:r>
          </w:p>
          <w:p w14:paraId="5A6773ED" w14:textId="77777777" w:rsidR="00E240F0" w:rsidRPr="00E0282E" w:rsidRDefault="00E240F0" w:rsidP="00E240F0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 xml:space="preserve">4. </w:t>
            </w: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Провести інструктаж з охорони життя та здоров'я дітей для вихователів та помічників вихователів;</w:t>
            </w:r>
          </w:p>
          <w:p w14:paraId="4DD72C81" w14:textId="77777777" w:rsidR="00E240F0" w:rsidRPr="00E0282E" w:rsidRDefault="00E240F0" w:rsidP="00E240F0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5. Здійснити перевірку готовності закладу до нового навчального року, оформлення актів готовності закладу, актів-дозволів на заняття в кабінетах підвищеної небезпеки, актів-випробувань спортивного обладнання.</w:t>
            </w:r>
          </w:p>
          <w:p w14:paraId="52D32FCC" w14:textId="77777777" w:rsidR="00E240F0" w:rsidRPr="00E0282E" w:rsidRDefault="00E240F0" w:rsidP="00E240F0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6. Перевірити та впорядкувати територію закладу й усунути всі травмонебезпечні місця (ями, вибоїни);</w:t>
            </w:r>
          </w:p>
          <w:p w14:paraId="0ADD8446" w14:textId="77777777" w:rsidR="00E240F0" w:rsidRPr="00E0282E" w:rsidRDefault="00E240F0" w:rsidP="00E240F0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7. Скласти графік проведення планово-запобіжних робіт (ПЗР) щодо ремонту обладнання.</w:t>
            </w:r>
          </w:p>
          <w:p w14:paraId="6F2818C4" w14:textId="77777777" w:rsidR="00E240F0" w:rsidRPr="00E0282E" w:rsidRDefault="00E240F0" w:rsidP="00E240F0">
            <w:pPr>
              <w:spacing w:after="0" w:line="240" w:lineRule="auto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bCs w:val="0"/>
                <w:color w:val="000000"/>
                <w:sz w:val="28"/>
                <w:szCs w:val="28"/>
              </w:rPr>
              <w:t>8. Поновити план евакуації працівників, вихованців на випадок пожежі та графічну схему евакуації;</w:t>
            </w:r>
          </w:p>
          <w:p w14:paraId="704AFEE7" w14:textId="77777777" w:rsidR="00E240F0" w:rsidRPr="00E0282E" w:rsidRDefault="00E240F0" w:rsidP="00E240F0">
            <w:pPr>
              <w:spacing w:after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CBF" w14:textId="77777777" w:rsidR="00E240F0" w:rsidRPr="00E0282E" w:rsidRDefault="00E240F0" w:rsidP="00814A3D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Завідувач</w:t>
            </w:r>
          </w:p>
          <w:p w14:paraId="13B8735C" w14:textId="77777777" w:rsidR="00E240F0" w:rsidRPr="00E0282E" w:rsidRDefault="00E240F0" w:rsidP="00814A3D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262E5E33" w14:textId="77777777" w:rsidR="00E240F0" w:rsidRPr="00E0282E" w:rsidRDefault="00E240F0" w:rsidP="00814A3D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5BE092D5" w14:textId="77777777" w:rsidR="00E240F0" w:rsidRPr="00E0282E" w:rsidRDefault="00E240F0" w:rsidP="00814A3D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Завгосп</w:t>
            </w:r>
          </w:p>
          <w:p w14:paraId="516DDA15" w14:textId="77777777" w:rsidR="00E240F0" w:rsidRPr="00E0282E" w:rsidRDefault="00E240F0" w:rsidP="00814A3D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7E543643" w14:textId="77777777" w:rsidR="00E240F0" w:rsidRPr="00E0282E" w:rsidRDefault="00E240F0" w:rsidP="00814A3D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Вихователь-методист</w:t>
            </w:r>
          </w:p>
          <w:p w14:paraId="7FB291FC" w14:textId="77777777" w:rsidR="00E240F0" w:rsidRPr="00E0282E" w:rsidRDefault="00E240F0" w:rsidP="00814A3D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</w:p>
          <w:p w14:paraId="00977540" w14:textId="77777777" w:rsidR="00E240F0" w:rsidRPr="00E0282E" w:rsidRDefault="00E240F0" w:rsidP="00814A3D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Медсестра</w:t>
            </w:r>
          </w:p>
          <w:p w14:paraId="4D79BFBD" w14:textId="77777777" w:rsidR="00E240F0" w:rsidRPr="00E0282E" w:rsidRDefault="00E240F0" w:rsidP="00814A3D">
            <w:pPr>
              <w:spacing w:after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E0282E">
              <w:rPr>
                <w:b w:val="0"/>
                <w:color w:val="000000"/>
                <w:sz w:val="28"/>
                <w:szCs w:val="28"/>
              </w:rPr>
              <w:t>Секретар</w:t>
            </w:r>
          </w:p>
        </w:tc>
      </w:tr>
    </w:tbl>
    <w:p w14:paraId="4BA1B0DF" w14:textId="77777777" w:rsidR="00433453" w:rsidRPr="00E0282E" w:rsidRDefault="00433453" w:rsidP="00433453">
      <w:pPr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14:paraId="150B3202" w14:textId="77777777" w:rsidR="00134FD5" w:rsidRPr="00E0282E" w:rsidRDefault="00134FD5"/>
    <w:p w14:paraId="698A25C8" w14:textId="77777777" w:rsidR="00136F66" w:rsidRPr="00E0282E" w:rsidRDefault="00136F66"/>
    <w:p w14:paraId="73D84631" w14:textId="77777777" w:rsidR="00136F66" w:rsidRPr="00E0282E" w:rsidRDefault="00136F66"/>
    <w:p w14:paraId="4B09AC27" w14:textId="77777777" w:rsidR="00136F66" w:rsidRPr="00E0282E" w:rsidRDefault="00136F66"/>
    <w:p w14:paraId="4D1E32CD" w14:textId="77777777" w:rsidR="00136F66" w:rsidRPr="00E0282E" w:rsidRDefault="00136F66"/>
    <w:p w14:paraId="1A8FCC20" w14:textId="77777777" w:rsidR="00136F66" w:rsidRPr="00E0282E" w:rsidRDefault="00136F66"/>
    <w:p w14:paraId="19969F73" w14:textId="082A7944" w:rsidR="00136F66" w:rsidRPr="00E0282E" w:rsidRDefault="00136F66" w:rsidP="00136F66">
      <w:pPr>
        <w:jc w:val="left"/>
        <w:rPr>
          <w:b w:val="0"/>
          <w:sz w:val="28"/>
          <w:szCs w:val="28"/>
        </w:rPr>
      </w:pPr>
      <w:r w:rsidRPr="00E0282E">
        <w:rPr>
          <w:b w:val="0"/>
          <w:sz w:val="28"/>
          <w:szCs w:val="28"/>
        </w:rPr>
        <w:t xml:space="preserve">                                         Завідувач                                                В.І.</w:t>
      </w:r>
      <w:r w:rsidR="00780C40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E0282E">
        <w:rPr>
          <w:b w:val="0"/>
          <w:sz w:val="28"/>
          <w:szCs w:val="28"/>
        </w:rPr>
        <w:t>Яшина</w:t>
      </w:r>
    </w:p>
    <w:sectPr w:rsidR="00136F66" w:rsidRPr="00E0282E" w:rsidSect="00244D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B76"/>
    <w:multiLevelType w:val="hybridMultilevel"/>
    <w:tmpl w:val="8A00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F96"/>
    <w:multiLevelType w:val="hybridMultilevel"/>
    <w:tmpl w:val="8C52994E"/>
    <w:lvl w:ilvl="0" w:tplc="C6AA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F4A2B"/>
    <w:multiLevelType w:val="hybridMultilevel"/>
    <w:tmpl w:val="11C6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540"/>
    <w:multiLevelType w:val="hybridMultilevel"/>
    <w:tmpl w:val="E5C8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4A8"/>
    <w:multiLevelType w:val="hybridMultilevel"/>
    <w:tmpl w:val="5490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6968"/>
    <w:multiLevelType w:val="hybridMultilevel"/>
    <w:tmpl w:val="E68C509A"/>
    <w:lvl w:ilvl="0" w:tplc="45683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0FD4"/>
    <w:multiLevelType w:val="hybridMultilevel"/>
    <w:tmpl w:val="0C16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6D1"/>
    <w:multiLevelType w:val="hybridMultilevel"/>
    <w:tmpl w:val="4B98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C3BC0"/>
    <w:multiLevelType w:val="hybridMultilevel"/>
    <w:tmpl w:val="7D34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0F11"/>
    <w:multiLevelType w:val="hybridMultilevel"/>
    <w:tmpl w:val="F966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21CC6"/>
    <w:multiLevelType w:val="hybridMultilevel"/>
    <w:tmpl w:val="3B72CEDE"/>
    <w:lvl w:ilvl="0" w:tplc="C6AA1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D15B3E"/>
    <w:multiLevelType w:val="hybridMultilevel"/>
    <w:tmpl w:val="F36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021FD"/>
    <w:multiLevelType w:val="hybridMultilevel"/>
    <w:tmpl w:val="A35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322F"/>
    <w:multiLevelType w:val="hybridMultilevel"/>
    <w:tmpl w:val="588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2619E"/>
    <w:multiLevelType w:val="hybridMultilevel"/>
    <w:tmpl w:val="F2AC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FE8"/>
    <w:multiLevelType w:val="hybridMultilevel"/>
    <w:tmpl w:val="C1905AC4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559C0CB7"/>
    <w:multiLevelType w:val="hybridMultilevel"/>
    <w:tmpl w:val="FDA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66B7F"/>
    <w:multiLevelType w:val="hybridMultilevel"/>
    <w:tmpl w:val="3A064954"/>
    <w:lvl w:ilvl="0" w:tplc="3D8EEF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17772"/>
    <w:multiLevelType w:val="hybridMultilevel"/>
    <w:tmpl w:val="1DF0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33A"/>
    <w:multiLevelType w:val="hybridMultilevel"/>
    <w:tmpl w:val="E71E310A"/>
    <w:lvl w:ilvl="0" w:tplc="A302063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301539"/>
    <w:multiLevelType w:val="hybridMultilevel"/>
    <w:tmpl w:val="4E74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C56CC"/>
    <w:multiLevelType w:val="hybridMultilevel"/>
    <w:tmpl w:val="CA68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424EF"/>
    <w:multiLevelType w:val="hybridMultilevel"/>
    <w:tmpl w:val="3D30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54213"/>
    <w:multiLevelType w:val="hybridMultilevel"/>
    <w:tmpl w:val="0C16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558CC"/>
    <w:multiLevelType w:val="hybridMultilevel"/>
    <w:tmpl w:val="A80EA7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D036D0"/>
    <w:multiLevelType w:val="hybridMultilevel"/>
    <w:tmpl w:val="0D140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06D65"/>
    <w:multiLevelType w:val="hybridMultilevel"/>
    <w:tmpl w:val="44F4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C6BD7"/>
    <w:multiLevelType w:val="hybridMultilevel"/>
    <w:tmpl w:val="25EE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4"/>
  </w:num>
  <w:num w:numId="6">
    <w:abstractNumId w:val="13"/>
  </w:num>
  <w:num w:numId="7">
    <w:abstractNumId w:val="26"/>
  </w:num>
  <w:num w:numId="8">
    <w:abstractNumId w:val="23"/>
  </w:num>
  <w:num w:numId="9">
    <w:abstractNumId w:val="17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27"/>
  </w:num>
  <w:num w:numId="16">
    <w:abstractNumId w:val="22"/>
  </w:num>
  <w:num w:numId="17">
    <w:abstractNumId w:val="5"/>
  </w:num>
  <w:num w:numId="18">
    <w:abstractNumId w:val="16"/>
  </w:num>
  <w:num w:numId="19">
    <w:abstractNumId w:val="12"/>
  </w:num>
  <w:num w:numId="20">
    <w:abstractNumId w:val="24"/>
  </w:num>
  <w:num w:numId="21">
    <w:abstractNumId w:val="0"/>
  </w:num>
  <w:num w:numId="22">
    <w:abstractNumId w:val="21"/>
  </w:num>
  <w:num w:numId="23">
    <w:abstractNumId w:val="18"/>
  </w:num>
  <w:num w:numId="24">
    <w:abstractNumId w:val="3"/>
  </w:num>
  <w:num w:numId="25">
    <w:abstractNumId w:val="15"/>
  </w:num>
  <w:num w:numId="26">
    <w:abstractNumId w:val="9"/>
  </w:num>
  <w:num w:numId="27">
    <w:abstractNumId w:val="11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453"/>
    <w:rsid w:val="00024649"/>
    <w:rsid w:val="00035DF7"/>
    <w:rsid w:val="00051743"/>
    <w:rsid w:val="00096155"/>
    <w:rsid w:val="000C1DCC"/>
    <w:rsid w:val="000E10DD"/>
    <w:rsid w:val="000E3712"/>
    <w:rsid w:val="00102930"/>
    <w:rsid w:val="001149E3"/>
    <w:rsid w:val="00121832"/>
    <w:rsid w:val="00134FD5"/>
    <w:rsid w:val="00136F66"/>
    <w:rsid w:val="00185CD6"/>
    <w:rsid w:val="001906C2"/>
    <w:rsid w:val="001D2635"/>
    <w:rsid w:val="001F5D53"/>
    <w:rsid w:val="00227796"/>
    <w:rsid w:val="00244D8B"/>
    <w:rsid w:val="002850CA"/>
    <w:rsid w:val="002E528C"/>
    <w:rsid w:val="00313D32"/>
    <w:rsid w:val="00341D47"/>
    <w:rsid w:val="003435DD"/>
    <w:rsid w:val="003558C2"/>
    <w:rsid w:val="0036352D"/>
    <w:rsid w:val="00395E34"/>
    <w:rsid w:val="003D79F5"/>
    <w:rsid w:val="004259BF"/>
    <w:rsid w:val="00433453"/>
    <w:rsid w:val="004771FB"/>
    <w:rsid w:val="0048198B"/>
    <w:rsid w:val="0048722D"/>
    <w:rsid w:val="004A6B96"/>
    <w:rsid w:val="004D384A"/>
    <w:rsid w:val="00550689"/>
    <w:rsid w:val="00587904"/>
    <w:rsid w:val="005B0C21"/>
    <w:rsid w:val="005C174D"/>
    <w:rsid w:val="00605620"/>
    <w:rsid w:val="00685270"/>
    <w:rsid w:val="006F63F0"/>
    <w:rsid w:val="00707728"/>
    <w:rsid w:val="00723C57"/>
    <w:rsid w:val="007250B3"/>
    <w:rsid w:val="00764A17"/>
    <w:rsid w:val="00780C40"/>
    <w:rsid w:val="0078424D"/>
    <w:rsid w:val="007A1E6B"/>
    <w:rsid w:val="007C1FFF"/>
    <w:rsid w:val="007D42F5"/>
    <w:rsid w:val="008803AB"/>
    <w:rsid w:val="00881B2E"/>
    <w:rsid w:val="008B3539"/>
    <w:rsid w:val="008B7841"/>
    <w:rsid w:val="008C5EA7"/>
    <w:rsid w:val="00916FBA"/>
    <w:rsid w:val="009445E4"/>
    <w:rsid w:val="00980CB6"/>
    <w:rsid w:val="00985307"/>
    <w:rsid w:val="00A126DA"/>
    <w:rsid w:val="00A42324"/>
    <w:rsid w:val="00A45B9B"/>
    <w:rsid w:val="00A4663C"/>
    <w:rsid w:val="00A75ADB"/>
    <w:rsid w:val="00A87577"/>
    <w:rsid w:val="00AD726C"/>
    <w:rsid w:val="00AE5036"/>
    <w:rsid w:val="00B10AA2"/>
    <w:rsid w:val="00B9504A"/>
    <w:rsid w:val="00BA0D86"/>
    <w:rsid w:val="00C30B84"/>
    <w:rsid w:val="00C55C99"/>
    <w:rsid w:val="00C721A5"/>
    <w:rsid w:val="00C85CED"/>
    <w:rsid w:val="00D12E73"/>
    <w:rsid w:val="00D13083"/>
    <w:rsid w:val="00D94E6B"/>
    <w:rsid w:val="00DA3F5B"/>
    <w:rsid w:val="00DA5D99"/>
    <w:rsid w:val="00DB53D2"/>
    <w:rsid w:val="00DE0622"/>
    <w:rsid w:val="00E0282E"/>
    <w:rsid w:val="00E240F0"/>
    <w:rsid w:val="00E83081"/>
    <w:rsid w:val="00E871A5"/>
    <w:rsid w:val="00E972A2"/>
    <w:rsid w:val="00EA2C4E"/>
    <w:rsid w:val="00EC3270"/>
    <w:rsid w:val="00F00593"/>
    <w:rsid w:val="00F10FE7"/>
    <w:rsid w:val="00F24649"/>
    <w:rsid w:val="00F313DF"/>
    <w:rsid w:val="00F94ACF"/>
    <w:rsid w:val="00FB04EA"/>
    <w:rsid w:val="00FC64F5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83F2"/>
  <w15:docId w15:val="{F3C9AB46-0DF5-4D12-8BF9-413BA0B3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3453"/>
    <w:pPr>
      <w:widowControl w:val="0"/>
      <w:autoSpaceDE w:val="0"/>
      <w:autoSpaceDN w:val="0"/>
      <w:adjustRightInd w:val="0"/>
      <w:spacing w:after="140" w:line="280" w:lineRule="auto"/>
      <w:ind w:left="200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6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71F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771FB"/>
    <w:rPr>
      <w:rFonts w:ascii="Tahoma" w:eastAsia="Times New Roman" w:hAnsi="Tahoma" w:cs="Tahoma"/>
      <w:b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5410</Words>
  <Characters>3084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Юлія Браславська</cp:lastModifiedBy>
  <cp:revision>4</cp:revision>
  <cp:lastPrinted>2019-11-26T13:11:00Z</cp:lastPrinted>
  <dcterms:created xsi:type="dcterms:W3CDTF">2018-09-21T13:57:00Z</dcterms:created>
  <dcterms:modified xsi:type="dcterms:W3CDTF">2019-11-26T15:27:00Z</dcterms:modified>
</cp:coreProperties>
</file>